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49D" w:rsidRPr="00BF28F2" w:rsidRDefault="0078149D" w:rsidP="0078149D">
      <w:pPr>
        <w:pStyle w:val="NormalnyWeb"/>
        <w:rPr>
          <w:b/>
        </w:rPr>
      </w:pPr>
      <w:r w:rsidRPr="00BF28F2">
        <w:rPr>
          <w:b/>
        </w:rPr>
        <w:t>Certyfikaty uzyskane przez Przedszkole nr 22 w Koszalinie:</w:t>
      </w:r>
    </w:p>
    <w:p w:rsidR="0078149D" w:rsidRDefault="0078149D" w:rsidP="0078149D">
      <w:pPr>
        <w:pStyle w:val="NormalnyWeb"/>
      </w:pPr>
      <w:r>
        <w:t>- „Optymistyczne Przedszkole”,</w:t>
      </w:r>
    </w:p>
    <w:p w:rsidR="0078149D" w:rsidRDefault="0078149D" w:rsidP="0078149D">
      <w:pPr>
        <w:pStyle w:val="NormalnyWeb"/>
      </w:pPr>
      <w:r>
        <w:t>- „Optymistyczna Strefa Oświatowa”,</w:t>
      </w:r>
    </w:p>
    <w:p w:rsidR="0078149D" w:rsidRDefault="0078149D" w:rsidP="0078149D">
      <w:pPr>
        <w:pStyle w:val="NormalnyWeb"/>
      </w:pPr>
      <w:r>
        <w:t>- „Supeł” – Sieć Uczących się Przedszkoli,</w:t>
      </w:r>
    </w:p>
    <w:p w:rsidR="0078149D" w:rsidRDefault="0078149D" w:rsidP="0078149D">
      <w:pPr>
        <w:pStyle w:val="NormalnyWeb"/>
      </w:pPr>
      <w:r>
        <w:t>- „Bezpieczny Przedszkolak” – certyfikat Akademii Zdrowego Przedszkolaka,</w:t>
      </w:r>
    </w:p>
    <w:p w:rsidR="0078149D" w:rsidRDefault="0078149D" w:rsidP="0078149D">
      <w:pPr>
        <w:pStyle w:val="NormalnyWeb"/>
      </w:pPr>
      <w:r>
        <w:t>- „Odporność wzmacniamy, bo o zdrowe żywienie i higienę dbamy” - certyfikat Akademii Zdrowego Przedszkolaka,</w:t>
      </w:r>
    </w:p>
    <w:p w:rsidR="0078149D" w:rsidRDefault="0078149D" w:rsidP="0078149D">
      <w:pPr>
        <w:pStyle w:val="NormalnyWeb"/>
      </w:pPr>
      <w:r>
        <w:t>- Podróż do Mlecznej Krainy” – certyfikat Akademii Zdrowego Przedszkolaka,</w:t>
      </w:r>
    </w:p>
    <w:p w:rsidR="0078149D" w:rsidRDefault="0078149D" w:rsidP="0078149D">
      <w:pPr>
        <w:pStyle w:val="NormalnyWeb"/>
      </w:pPr>
      <w:r>
        <w:t>- „Przedszkolak Bezpieczny w Środowisku” – certyfikat Akademii Zdrowego Przedszkolaka,</w:t>
      </w:r>
    </w:p>
    <w:p w:rsidR="0078149D" w:rsidRDefault="0078149D" w:rsidP="0078149D">
      <w:pPr>
        <w:pStyle w:val="NormalnyWeb"/>
      </w:pPr>
      <w:r>
        <w:t>- „Zboża zjadamy, energię z nich mamy” - certyfikat Akademii Zdrowego Przedszkolaka,</w:t>
      </w:r>
    </w:p>
    <w:p w:rsidR="0078149D" w:rsidRDefault="0078149D" w:rsidP="0078149D">
      <w:pPr>
        <w:pStyle w:val="NormalnyWeb"/>
      </w:pPr>
      <w:r>
        <w:t>- „Kubusiowi Przyjaciele Natury”,</w:t>
      </w:r>
    </w:p>
    <w:p w:rsidR="0078149D" w:rsidRDefault="0078149D" w:rsidP="0078149D">
      <w:pPr>
        <w:pStyle w:val="NormalnyWeb"/>
      </w:pPr>
      <w:r>
        <w:t>-„Bezpieczny Przedszkolak” – wojewódzki program w obszarze bezpieczeństwa,</w:t>
      </w:r>
    </w:p>
    <w:p w:rsidR="0078149D" w:rsidRDefault="0078149D" w:rsidP="0078149D">
      <w:pPr>
        <w:pStyle w:val="NormalnyWeb"/>
      </w:pPr>
      <w:r>
        <w:t xml:space="preserve">- „Bezpieczne Przedszkole” – program promujący świadomość bezpiecznego korzystania z komputera i </w:t>
      </w:r>
      <w:proofErr w:type="spellStart"/>
      <w:r>
        <w:t>internetu</w:t>
      </w:r>
      <w:proofErr w:type="spellEnd"/>
      <w:r>
        <w:t xml:space="preserve"> wśród najmłodszych,</w:t>
      </w:r>
    </w:p>
    <w:p w:rsidR="0078149D" w:rsidRDefault="0078149D" w:rsidP="0078149D">
      <w:pPr>
        <w:pStyle w:val="NormalnyWeb"/>
      </w:pPr>
      <w:r>
        <w:t>- „Bezpieczne Przedszkole” – program promujący nawyki prozdrowotne i świadomość ekologiczną najmłodszych,</w:t>
      </w:r>
    </w:p>
    <w:p w:rsidR="0078149D" w:rsidRDefault="0078149D" w:rsidP="0078149D">
      <w:pPr>
        <w:pStyle w:val="NormalnyWeb"/>
      </w:pPr>
      <w:r>
        <w:t xml:space="preserve">- „Edukacja Przeciwpożarowa” – program </w:t>
      </w:r>
      <w:proofErr w:type="spellStart"/>
      <w:r>
        <w:t>ogólnomiejski</w:t>
      </w:r>
      <w:proofErr w:type="spellEnd"/>
      <w:r>
        <w:t>,</w:t>
      </w:r>
    </w:p>
    <w:p w:rsidR="0078149D" w:rsidRDefault="0078149D" w:rsidP="0078149D">
      <w:pPr>
        <w:pStyle w:val="NormalnyWeb"/>
      </w:pPr>
      <w:r>
        <w:t xml:space="preserve">- „Bezpieczeństwo Dzieci na Drogach” – program </w:t>
      </w:r>
      <w:proofErr w:type="spellStart"/>
      <w:r>
        <w:t>ogólnomiejski</w:t>
      </w:r>
      <w:proofErr w:type="spellEnd"/>
      <w:r>
        <w:t>,</w:t>
      </w:r>
    </w:p>
    <w:p w:rsidR="0078149D" w:rsidRDefault="0078149D" w:rsidP="0078149D">
      <w:pPr>
        <w:pStyle w:val="NormalnyWeb"/>
      </w:pPr>
      <w:r>
        <w:t>- „Bezpieczna droga do szkoły i przedszkola” – program promujący bezpieczne zachowania na drodze,</w:t>
      </w:r>
    </w:p>
    <w:p w:rsidR="0078149D" w:rsidRDefault="0078149D" w:rsidP="0078149D">
      <w:pPr>
        <w:pStyle w:val="NormalnyWeb"/>
      </w:pPr>
      <w:r>
        <w:t>- „Zatrzymaj się i żyj” – kampania społeczna w zakresie bezpieczeństwa na przejazdach kolejowych,</w:t>
      </w:r>
    </w:p>
    <w:p w:rsidR="0078149D" w:rsidRDefault="0078149D" w:rsidP="0078149D">
      <w:pPr>
        <w:pStyle w:val="NormalnyWeb"/>
      </w:pPr>
      <w:r>
        <w:t>- „Bezpieczne wakacje”,</w:t>
      </w:r>
    </w:p>
    <w:p w:rsidR="0078149D" w:rsidRDefault="0078149D" w:rsidP="0078149D">
      <w:pPr>
        <w:pStyle w:val="NormalnyWeb"/>
      </w:pPr>
      <w:r>
        <w:t>- „Zdowa nóżka” – program profilaktyki zdrowych stóp u dzieci w wieku przedszkolnym i wczesnoszkolnym,</w:t>
      </w:r>
    </w:p>
    <w:p w:rsidR="0078149D" w:rsidRDefault="0078149D" w:rsidP="0078149D">
      <w:pPr>
        <w:pStyle w:val="NormalnyWeb"/>
      </w:pPr>
      <w:r>
        <w:t>- „Dodaj język polski do ulubionych” – program wspierających dzieci z wadami wymowy</w:t>
      </w:r>
    </w:p>
    <w:p w:rsidR="00185107" w:rsidRDefault="00185107"/>
    <w:sectPr w:rsidR="00185107" w:rsidSect="001851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78149D"/>
    <w:rsid w:val="00185107"/>
    <w:rsid w:val="004D4832"/>
    <w:rsid w:val="0078149D"/>
    <w:rsid w:val="00BF2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1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81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1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</dc:creator>
  <cp:keywords/>
  <dc:description/>
  <cp:lastModifiedBy>hania</cp:lastModifiedBy>
  <cp:revision>2</cp:revision>
  <dcterms:created xsi:type="dcterms:W3CDTF">2014-10-19T16:41:00Z</dcterms:created>
  <dcterms:modified xsi:type="dcterms:W3CDTF">2014-10-19T16:49:00Z</dcterms:modified>
</cp:coreProperties>
</file>